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F6D" w:rsidRDefault="00B15F6D" w:rsidP="004828FA">
      <w:pPr>
        <w:pStyle w:val="BodyText0"/>
        <w:spacing w:before="0"/>
        <w:ind w:left="-360" w:right="-360"/>
        <w:rPr>
          <w:rFonts w:ascii="Times New Roman" w:hAnsi="Times New Roman" w:cs="Times New Roman"/>
          <w:szCs w:val="24"/>
        </w:rPr>
      </w:pPr>
      <w:bookmarkStart w:id="0" w:name="_GoBack"/>
      <w:bookmarkEnd w:id="0"/>
    </w:p>
    <w:p w:rsidR="00BB2692" w:rsidRDefault="00BB2692" w:rsidP="004828FA">
      <w:pPr>
        <w:pStyle w:val="BodyText0"/>
        <w:spacing w:before="0"/>
        <w:ind w:left="-360" w:right="-360"/>
        <w:rPr>
          <w:rFonts w:ascii="Times New Roman" w:hAnsi="Times New Roman" w:cs="Times New Roman"/>
          <w:szCs w:val="24"/>
        </w:rPr>
      </w:pPr>
    </w:p>
    <w:p w:rsidR="00B02177" w:rsidRPr="00B15F6D" w:rsidRDefault="00381ED5" w:rsidP="004828FA">
      <w:pPr>
        <w:pStyle w:val="BodyText0"/>
        <w:spacing w:before="0"/>
        <w:ind w:left="-360" w:right="-360"/>
        <w:rPr>
          <w:rFonts w:ascii="Times New Roman" w:hAnsi="Times New Roman" w:cs="Times New Roman"/>
          <w:szCs w:val="24"/>
        </w:rPr>
      </w:pPr>
      <w:r w:rsidRPr="00B15F6D">
        <w:rPr>
          <w:rFonts w:ascii="Times New Roman" w:hAnsi="Times New Roman" w:cs="Times New Roman"/>
          <w:noProof/>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48" type="#_x0000_t75" style="position:absolute;left:0;text-align:left;margin-left:273.85pt;margin-top:1pt;width:201.95pt;height:242.5pt;z-index:1">
            <v:imagedata r:id="rId7" o:title=""/>
            <w10:wrap type="square"/>
          </v:shape>
        </w:pict>
      </w:r>
      <w:r w:rsidR="00767AFD" w:rsidRPr="00B15F6D">
        <w:rPr>
          <w:rFonts w:ascii="Times New Roman" w:hAnsi="Times New Roman" w:cs="Times New Roman"/>
          <w:szCs w:val="24"/>
        </w:rPr>
        <w:t xml:space="preserve">The I-95 Corridor Coalition has </w:t>
      </w:r>
      <w:r w:rsidR="00797421" w:rsidRPr="00B15F6D">
        <w:rPr>
          <w:rFonts w:ascii="Times New Roman" w:hAnsi="Times New Roman" w:cs="Times New Roman"/>
          <w:szCs w:val="24"/>
        </w:rPr>
        <w:t>developed a Traffic Management Center</w:t>
      </w:r>
      <w:r w:rsidRPr="00B15F6D">
        <w:rPr>
          <w:rFonts w:ascii="Times New Roman" w:hAnsi="Times New Roman" w:cs="Times New Roman"/>
          <w:szCs w:val="24"/>
        </w:rPr>
        <w:t xml:space="preserve"> (TMC)</w:t>
      </w:r>
      <w:r w:rsidR="00797421" w:rsidRPr="00B15F6D">
        <w:rPr>
          <w:rFonts w:ascii="Times New Roman" w:hAnsi="Times New Roman" w:cs="Times New Roman"/>
          <w:szCs w:val="24"/>
        </w:rPr>
        <w:t xml:space="preserve"> Training Simulation Program for use by TMC personnel throughout the Corridor.  </w:t>
      </w:r>
      <w:r w:rsidR="00B02177" w:rsidRPr="00B15F6D">
        <w:rPr>
          <w:rFonts w:ascii="Times New Roman" w:hAnsi="Times New Roman" w:cs="Times New Roman"/>
          <w:szCs w:val="24"/>
        </w:rPr>
        <w:t xml:space="preserve"> </w:t>
      </w:r>
      <w:r w:rsidR="00B15F6D" w:rsidRPr="00B15F6D">
        <w:rPr>
          <w:rFonts w:ascii="Times New Roman" w:hAnsi="Times New Roman" w:cs="Times New Roman"/>
          <w:szCs w:val="24"/>
        </w:rPr>
        <w:t xml:space="preserve">The goal is to </w:t>
      </w:r>
      <w:r w:rsidR="00B15F6D" w:rsidRPr="00B15F6D">
        <w:rPr>
          <w:rFonts w:ascii="Times New Roman" w:hAnsi="Times New Roman" w:cs="Times New Roman"/>
          <w:color w:val="000000"/>
          <w:szCs w:val="24"/>
        </w:rPr>
        <w:t>ensure that operators can respond quickly, accurately and consistently to the requirements of a variety of major incidents under stressful conditions.</w:t>
      </w:r>
    </w:p>
    <w:p w:rsidR="002B2DCF" w:rsidRPr="00381ED5" w:rsidRDefault="002B2DCF" w:rsidP="004828FA">
      <w:pPr>
        <w:pStyle w:val="BodyText0"/>
        <w:spacing w:before="0"/>
        <w:ind w:left="-360" w:right="-360"/>
        <w:rPr>
          <w:rFonts w:ascii="Times New Roman" w:hAnsi="Times New Roman" w:cs="Times New Roman"/>
          <w:szCs w:val="24"/>
        </w:rPr>
      </w:pPr>
    </w:p>
    <w:p w:rsidR="00381ED5" w:rsidRDefault="00381ED5" w:rsidP="004828FA">
      <w:pPr>
        <w:pStyle w:val="NormalWeb"/>
        <w:spacing w:before="0" w:beforeAutospacing="0" w:after="0" w:afterAutospacing="0"/>
        <w:ind w:left="-360" w:right="-360"/>
        <w:jc w:val="both"/>
      </w:pPr>
      <w:r w:rsidRPr="00381ED5">
        <w:t>In the TMC Simulation Program, y</w:t>
      </w:r>
      <w:r w:rsidR="004828FA">
        <w:t>ou act as a TMC operator. Because of</w:t>
      </w:r>
      <w:r w:rsidRPr="00381ED5">
        <w:t xml:space="preserve"> the variety of technologies used in different Traffic Management Centers, there are two different simulation areas. The operator in the High-Tech TMC uses a T</w:t>
      </w:r>
      <w:r w:rsidR="00BB2692">
        <w:t>raffic Monitoring System (TMS</w:t>
      </w:r>
      <w:r w:rsidRPr="00381ED5">
        <w:t xml:space="preserve">, to manage resources like a computer automated dispatch (CAD) System, CCTV, pager system, dynamic or variable message signs (DMS or VMS), pavement weather sensors, traffic detectors, etc. The operator in the Basic TMC uses telephones, computers, fax machines, and log books or log files to manage resources. </w:t>
      </w:r>
    </w:p>
    <w:p w:rsidR="004828FA" w:rsidRPr="00381ED5" w:rsidRDefault="004828FA" w:rsidP="004828FA">
      <w:pPr>
        <w:pStyle w:val="NormalWeb"/>
        <w:spacing w:before="0" w:beforeAutospacing="0" w:after="0" w:afterAutospacing="0"/>
        <w:ind w:left="-360" w:right="-360"/>
        <w:jc w:val="both"/>
      </w:pPr>
    </w:p>
    <w:p w:rsidR="00B15F6D" w:rsidRDefault="00381ED5" w:rsidP="00B15F6D">
      <w:pPr>
        <w:pStyle w:val="NormalWeb"/>
        <w:spacing w:before="0" w:beforeAutospacing="0" w:after="0" w:afterAutospacing="0"/>
        <w:ind w:left="-360" w:right="-360"/>
        <w:jc w:val="both"/>
      </w:pPr>
      <w:r w:rsidRPr="00381ED5">
        <w:t xml:space="preserve">In addition to the two types of simulations, there are two modes of operation within each area: a Directed Practice Exercise and a Simulation Exercise. In Directed Practice mode, operators are provided with guidance on events and their responses to those events as they proceed through the exercise. Once the operators enter the Simulation Exercise, they receive no feedback until the very end of the exercise. It is recommended that operators complete the Directed Practice Exercise for each scenario before moving on to the Simulation Exercise. </w:t>
      </w:r>
    </w:p>
    <w:p w:rsidR="00B15F6D" w:rsidRDefault="00B15F6D" w:rsidP="00B15F6D">
      <w:pPr>
        <w:pStyle w:val="NormalWeb"/>
        <w:spacing w:before="0" w:beforeAutospacing="0" w:after="0" w:afterAutospacing="0"/>
        <w:ind w:left="-360" w:right="-360"/>
        <w:jc w:val="both"/>
      </w:pPr>
    </w:p>
    <w:p w:rsidR="00797421" w:rsidRPr="00B15F6D" w:rsidRDefault="00381ED5" w:rsidP="00B15F6D">
      <w:pPr>
        <w:pStyle w:val="NormalWeb"/>
        <w:spacing w:before="0" w:beforeAutospacing="0" w:after="0" w:afterAutospacing="0"/>
        <w:ind w:left="-360" w:right="-360"/>
        <w:jc w:val="both"/>
      </w:pPr>
      <w:r w:rsidRPr="00381ED5">
        <w:t xml:space="preserve">Upon completing the Directed Practice and Simulation Exercises, operators are able to determine and apply the best procedures necessary to successfully manage a severe incident with a multi-state impact.  </w:t>
      </w:r>
    </w:p>
    <w:p w:rsidR="00797421" w:rsidRPr="00381ED5" w:rsidRDefault="00797421" w:rsidP="004828FA">
      <w:pPr>
        <w:autoSpaceDE w:val="0"/>
        <w:autoSpaceDN w:val="0"/>
        <w:adjustRightInd w:val="0"/>
        <w:ind w:left="-360" w:right="-360"/>
        <w:rPr>
          <w:rFonts w:ascii="Times New Roman" w:eastAsia="Batang" w:hAnsi="Times New Roman"/>
          <w:sz w:val="24"/>
          <w:szCs w:val="24"/>
          <w:lang w:eastAsia="ko-KR"/>
        </w:rPr>
      </w:pPr>
    </w:p>
    <w:p w:rsidR="00797421" w:rsidRPr="00381ED5" w:rsidRDefault="00797421" w:rsidP="004828FA">
      <w:pPr>
        <w:autoSpaceDE w:val="0"/>
        <w:autoSpaceDN w:val="0"/>
        <w:adjustRightInd w:val="0"/>
        <w:ind w:left="-360" w:right="-360"/>
        <w:jc w:val="left"/>
        <w:rPr>
          <w:rFonts w:ascii="Times New Roman" w:eastAsia="Batang" w:hAnsi="Times New Roman"/>
          <w:sz w:val="24"/>
          <w:szCs w:val="24"/>
          <w:lang w:eastAsia="ko-KR"/>
        </w:rPr>
      </w:pPr>
      <w:r w:rsidRPr="00381ED5">
        <w:rPr>
          <w:rFonts w:ascii="Times New Roman" w:eastAsia="Batang" w:hAnsi="Times New Roman"/>
          <w:sz w:val="24"/>
          <w:szCs w:val="24"/>
          <w:lang w:eastAsia="ko-KR"/>
        </w:rPr>
        <w:t>There are currently three scenarios in the simulation training program:</w:t>
      </w:r>
    </w:p>
    <w:p w:rsidR="00797421" w:rsidRPr="00381ED5" w:rsidRDefault="00797421" w:rsidP="004828FA">
      <w:pPr>
        <w:autoSpaceDE w:val="0"/>
        <w:autoSpaceDN w:val="0"/>
        <w:adjustRightInd w:val="0"/>
        <w:ind w:left="360" w:right="-360" w:hanging="180"/>
        <w:jc w:val="left"/>
        <w:rPr>
          <w:rFonts w:ascii="Times New Roman" w:eastAsia="Batang" w:hAnsi="Times New Roman"/>
          <w:sz w:val="24"/>
          <w:szCs w:val="24"/>
          <w:lang w:eastAsia="ko-KR"/>
        </w:rPr>
      </w:pPr>
      <w:r w:rsidRPr="00381ED5">
        <w:rPr>
          <w:rFonts w:ascii="Times New Roman" w:eastAsia="Batang" w:hAnsi="Times New Roman"/>
          <w:sz w:val="24"/>
          <w:szCs w:val="24"/>
          <w:lang w:eastAsia="ko-KR"/>
        </w:rPr>
        <w:t>1) Woodrow Wilson Bridge</w:t>
      </w:r>
      <w:r w:rsidR="00B15F6D">
        <w:rPr>
          <w:rFonts w:ascii="Times New Roman" w:eastAsia="Batang" w:hAnsi="Times New Roman"/>
          <w:sz w:val="24"/>
          <w:szCs w:val="24"/>
          <w:lang w:eastAsia="ko-KR"/>
        </w:rPr>
        <w:t xml:space="preserve"> incident, </w:t>
      </w:r>
    </w:p>
    <w:p w:rsidR="00797421" w:rsidRPr="00381ED5" w:rsidRDefault="00797421" w:rsidP="004828FA">
      <w:pPr>
        <w:autoSpaceDE w:val="0"/>
        <w:autoSpaceDN w:val="0"/>
        <w:adjustRightInd w:val="0"/>
        <w:ind w:left="360" w:right="-360" w:hanging="180"/>
        <w:jc w:val="left"/>
        <w:rPr>
          <w:rFonts w:ascii="Times New Roman" w:eastAsia="Batang" w:hAnsi="Times New Roman"/>
          <w:sz w:val="24"/>
          <w:szCs w:val="24"/>
          <w:lang w:eastAsia="ko-KR"/>
        </w:rPr>
      </w:pPr>
      <w:r w:rsidRPr="00381ED5">
        <w:rPr>
          <w:rFonts w:ascii="Times New Roman" w:eastAsia="Batang" w:hAnsi="Times New Roman"/>
          <w:sz w:val="24"/>
          <w:szCs w:val="24"/>
          <w:lang w:eastAsia="ko-KR"/>
        </w:rPr>
        <w:t>2) I-95 Tanker Truck Fire incident,</w:t>
      </w:r>
      <w:r w:rsidR="00B15F6D">
        <w:rPr>
          <w:rFonts w:ascii="Times New Roman" w:eastAsia="Batang" w:hAnsi="Times New Roman"/>
          <w:sz w:val="24"/>
          <w:szCs w:val="24"/>
          <w:lang w:eastAsia="ko-KR"/>
        </w:rPr>
        <w:t xml:space="preserve"> and </w:t>
      </w:r>
    </w:p>
    <w:p w:rsidR="00797421" w:rsidRPr="00381ED5" w:rsidRDefault="00797421" w:rsidP="004828FA">
      <w:pPr>
        <w:autoSpaceDE w:val="0"/>
        <w:autoSpaceDN w:val="0"/>
        <w:adjustRightInd w:val="0"/>
        <w:ind w:left="360" w:right="-360" w:hanging="180"/>
        <w:jc w:val="left"/>
        <w:rPr>
          <w:rFonts w:ascii="Times New Roman" w:eastAsia="Batang" w:hAnsi="Times New Roman"/>
          <w:sz w:val="24"/>
          <w:szCs w:val="24"/>
          <w:lang w:eastAsia="ko-KR"/>
        </w:rPr>
      </w:pPr>
      <w:r w:rsidRPr="00381ED5">
        <w:rPr>
          <w:rFonts w:ascii="Times New Roman" w:eastAsia="Batang" w:hAnsi="Times New Roman"/>
          <w:sz w:val="24"/>
          <w:szCs w:val="24"/>
          <w:lang w:eastAsia="ko-KR"/>
        </w:rPr>
        <w:t>3) Hurricane Isabel incident.</w:t>
      </w:r>
    </w:p>
    <w:p w:rsidR="00797421" w:rsidRPr="00381ED5" w:rsidRDefault="00797421" w:rsidP="004828FA">
      <w:pPr>
        <w:pStyle w:val="BodyText0"/>
        <w:spacing w:before="0"/>
        <w:ind w:left="-360" w:right="-360"/>
        <w:rPr>
          <w:rFonts w:ascii="Times New Roman" w:hAnsi="Times New Roman" w:cs="Times New Roman"/>
          <w:szCs w:val="24"/>
        </w:rPr>
      </w:pPr>
    </w:p>
    <w:p w:rsidR="00B817E5" w:rsidRDefault="00797421" w:rsidP="004828FA">
      <w:pPr>
        <w:pStyle w:val="BodyText0"/>
        <w:spacing w:before="0"/>
        <w:ind w:left="-360" w:right="-360"/>
        <w:rPr>
          <w:rFonts w:ascii="Times New Roman" w:hAnsi="Times New Roman" w:cs="Times New Roman"/>
          <w:szCs w:val="24"/>
        </w:rPr>
      </w:pPr>
      <w:r w:rsidRPr="00381ED5">
        <w:rPr>
          <w:rFonts w:ascii="Times New Roman" w:hAnsi="Times New Roman" w:cs="Times New Roman"/>
          <w:szCs w:val="24"/>
        </w:rPr>
        <w:t xml:space="preserve">To access and utilize the TMC Training Simulation </w:t>
      </w:r>
      <w:r w:rsidR="00381ED5">
        <w:rPr>
          <w:rFonts w:ascii="Times New Roman" w:hAnsi="Times New Roman" w:cs="Times New Roman"/>
          <w:szCs w:val="24"/>
        </w:rPr>
        <w:t>Program, visit</w:t>
      </w:r>
      <w:r w:rsidR="00B817E5">
        <w:rPr>
          <w:rFonts w:ascii="Times New Roman" w:hAnsi="Times New Roman" w:cs="Times New Roman"/>
          <w:szCs w:val="24"/>
        </w:rPr>
        <w:t>:</w:t>
      </w:r>
    </w:p>
    <w:p w:rsidR="00272826" w:rsidRDefault="00381ED5" w:rsidP="004828FA">
      <w:pPr>
        <w:pStyle w:val="BodyText0"/>
        <w:spacing w:before="0"/>
        <w:ind w:left="-360" w:right="-360"/>
        <w:rPr>
          <w:rFonts w:ascii="Times New Roman" w:hAnsi="Times New Roman" w:cs="Times New Roman"/>
          <w:szCs w:val="24"/>
        </w:rPr>
      </w:pPr>
      <w:r>
        <w:rPr>
          <w:rFonts w:ascii="Times New Roman" w:hAnsi="Times New Roman" w:cs="Times New Roman"/>
          <w:szCs w:val="24"/>
        </w:rPr>
        <w:t xml:space="preserve"> </w:t>
      </w:r>
      <w:hyperlink r:id="rId8" w:history="1">
        <w:r w:rsidRPr="003D1089">
          <w:rPr>
            <w:rStyle w:val="Hyperlink"/>
            <w:rFonts w:ascii="Times New Roman" w:hAnsi="Times New Roman"/>
            <w:szCs w:val="24"/>
          </w:rPr>
          <w:t>http://i95coalition.org/traffic-management-simulation.html</w:t>
        </w:r>
      </w:hyperlink>
      <w:r>
        <w:rPr>
          <w:rFonts w:ascii="Times New Roman" w:hAnsi="Times New Roman" w:cs="Times New Roman"/>
          <w:szCs w:val="24"/>
        </w:rPr>
        <w:t>.</w:t>
      </w:r>
    </w:p>
    <w:p w:rsidR="00D94615" w:rsidRPr="00381ED5" w:rsidRDefault="00D94615" w:rsidP="00D72B68">
      <w:pPr>
        <w:pStyle w:val="BodyText0"/>
        <w:spacing w:before="0"/>
        <w:rPr>
          <w:rFonts w:ascii="Times New Roman" w:hAnsi="Times New Roman" w:cs="Times New Roman"/>
          <w:szCs w:val="24"/>
        </w:rPr>
        <w:sectPr w:rsidR="00D94615" w:rsidRPr="00381ED5" w:rsidSect="00755E88">
          <w:headerReference w:type="default" r:id="rId9"/>
          <w:footerReference w:type="default" r:id="rId10"/>
          <w:pgSz w:w="12240" w:h="15840" w:code="1"/>
          <w:pgMar w:top="2880" w:right="1440" w:bottom="360" w:left="1440" w:header="720" w:footer="720" w:gutter="0"/>
          <w:cols w:space="720"/>
        </w:sectPr>
      </w:pPr>
    </w:p>
    <w:p w:rsidR="00ED5A1D" w:rsidRPr="00381ED5" w:rsidRDefault="00ED5A1D" w:rsidP="00272826">
      <w:pPr>
        <w:rPr>
          <w:rFonts w:ascii="Times New Roman" w:hAnsi="Times New Roman"/>
          <w:sz w:val="24"/>
          <w:szCs w:val="24"/>
        </w:rPr>
      </w:pPr>
    </w:p>
    <w:sectPr w:rsidR="00ED5A1D" w:rsidRPr="00381ED5" w:rsidSect="004227B0">
      <w:headerReference w:type="default" r:id="rId11"/>
      <w:footerReference w:type="default" r:id="rId12"/>
      <w:type w:val="continuous"/>
      <w:pgSz w:w="12240" w:h="15840" w:code="1"/>
      <w:pgMar w:top="1440" w:right="1440" w:bottom="81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047A" w:rsidRDefault="00CF047A">
      <w:r>
        <w:separator/>
      </w:r>
    </w:p>
  </w:endnote>
  <w:endnote w:type="continuationSeparator" w:id="0">
    <w:p w:rsidR="00CF047A" w:rsidRDefault="00CF0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onotype Sorts">
    <w:altName w:val="Times New Roman"/>
    <w:panose1 w:val="00000000000000000000"/>
    <w:charset w:val="00"/>
    <w:family w:val="roman"/>
    <w:notTrueType/>
    <w:pitch w:val="default"/>
  </w:font>
  <w:font w:name="Times">
    <w:panose1 w:val="02020603050405020304"/>
    <w:charset w:val="00"/>
    <w:family w:val="roman"/>
    <w:pitch w:val="variable"/>
    <w:sig w:usb0="20007A87" w:usb1="80000000" w:usb2="00000008" w:usb3="00000000" w:csb0="000001FF" w:csb1="00000000"/>
  </w:font>
  <w:font w:name="Swiss I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MT Extra Bold">
    <w:altName w:val="Times New Roman"/>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02F" w:rsidRDefault="00211229">
    <w:pPr>
      <w:pStyle w:val="Footer"/>
    </w:pPr>
    <w:r>
      <w:rPr>
        <w:noProof/>
        <w:sz w:val="20"/>
      </w:rPr>
      <w:pict>
        <v:shapetype id="_x0000_t202" coordsize="21600,21600" o:spt="202" path="m,l,21600r21600,l21600,xe">
          <v:stroke joinstyle="miter"/>
          <v:path gradientshapeok="t" o:connecttype="rect"/>
        </v:shapetype>
        <v:shape id="_x0000_s2057" type="#_x0000_t202" style="position:absolute;left:0;text-align:left;margin-left:-23pt;margin-top:-24.05pt;width:514.4pt;height:52.15pt;z-index:7" filled="f" stroked="f">
          <v:textbox style="mso-next-textbox:#_x0000_s2057">
            <w:txbxContent>
              <w:p w:rsidR="007836D2" w:rsidRDefault="004227B0" w:rsidP="00081A22">
                <w:pPr>
                  <w:widowControl w:val="0"/>
                  <w:jc w:val="center"/>
                  <w:rPr>
                    <w:rFonts w:ascii="Times New Roman" w:hAnsi="Times New Roman"/>
                    <w:b/>
                    <w:i/>
                    <w:color w:val="0000FF"/>
                    <w:sz w:val="24"/>
                    <w:szCs w:val="24"/>
                  </w:rPr>
                </w:pPr>
                <w:r w:rsidRPr="00211229">
                  <w:rPr>
                    <w:rFonts w:ascii="Times New Roman" w:hAnsi="Times New Roman"/>
                    <w:b/>
                    <w:i/>
                    <w:color w:val="0000FF"/>
                    <w:sz w:val="24"/>
                    <w:szCs w:val="24"/>
                  </w:rPr>
                  <w:t>For more information on the</w:t>
                </w:r>
                <w:r w:rsidR="00211229" w:rsidRPr="00211229">
                  <w:rPr>
                    <w:rFonts w:ascii="Times New Roman" w:hAnsi="Times New Roman"/>
                    <w:b/>
                    <w:i/>
                    <w:color w:val="0000FF"/>
                    <w:sz w:val="24"/>
                    <w:szCs w:val="24"/>
                  </w:rPr>
                  <w:t xml:space="preserve"> </w:t>
                </w:r>
                <w:r w:rsidR="002B2DCF">
                  <w:rPr>
                    <w:rFonts w:ascii="Times New Roman" w:hAnsi="Times New Roman"/>
                    <w:b/>
                    <w:i/>
                    <w:color w:val="0000FF"/>
                    <w:sz w:val="24"/>
                    <w:szCs w:val="24"/>
                  </w:rPr>
                  <w:t>TMC Simulation Program</w:t>
                </w:r>
                <w:r w:rsidRPr="00211229">
                  <w:rPr>
                    <w:rFonts w:ascii="Times New Roman" w:hAnsi="Times New Roman"/>
                    <w:b/>
                    <w:i/>
                    <w:color w:val="0000FF"/>
                    <w:sz w:val="24"/>
                    <w:szCs w:val="24"/>
                  </w:rPr>
                  <w:t xml:space="preserve">, </w:t>
                </w:r>
              </w:p>
              <w:p w:rsidR="00E75095" w:rsidRPr="00211229" w:rsidRDefault="004227B0" w:rsidP="00081A22">
                <w:pPr>
                  <w:widowControl w:val="0"/>
                  <w:jc w:val="center"/>
                  <w:rPr>
                    <w:b/>
                    <w:sz w:val="24"/>
                    <w:szCs w:val="24"/>
                  </w:rPr>
                </w:pPr>
                <w:proofErr w:type="gramStart"/>
                <w:r w:rsidRPr="00211229">
                  <w:rPr>
                    <w:rFonts w:ascii="Times New Roman" w:hAnsi="Times New Roman"/>
                    <w:b/>
                    <w:i/>
                    <w:color w:val="0000FF"/>
                    <w:sz w:val="24"/>
                    <w:szCs w:val="24"/>
                  </w:rPr>
                  <w:t>contact</w:t>
                </w:r>
                <w:proofErr w:type="gramEnd"/>
                <w:r w:rsidRPr="00211229">
                  <w:rPr>
                    <w:rFonts w:ascii="Times New Roman" w:hAnsi="Times New Roman"/>
                    <w:b/>
                    <w:i/>
                    <w:color w:val="0000FF"/>
                    <w:sz w:val="24"/>
                    <w:szCs w:val="24"/>
                  </w:rPr>
                  <w:t xml:space="preserve"> </w:t>
                </w:r>
                <w:r w:rsidR="00211229" w:rsidRPr="00211229">
                  <w:rPr>
                    <w:rFonts w:ascii="Times New Roman" w:hAnsi="Times New Roman"/>
                    <w:b/>
                    <w:i/>
                    <w:color w:val="0000FF"/>
                    <w:sz w:val="24"/>
                    <w:szCs w:val="24"/>
                  </w:rPr>
                  <w:t>Capt. Henry de Vries</w:t>
                </w:r>
                <w:r w:rsidRPr="00211229">
                  <w:rPr>
                    <w:rFonts w:ascii="Times New Roman" w:hAnsi="Times New Roman"/>
                    <w:b/>
                    <w:i/>
                    <w:color w:val="0000FF"/>
                    <w:sz w:val="24"/>
                    <w:szCs w:val="24"/>
                  </w:rPr>
                  <w:t xml:space="preserve"> at </w:t>
                </w:r>
                <w:hyperlink r:id="rId1" w:history="1">
                  <w:r w:rsidR="00211229" w:rsidRPr="005C7B9F">
                    <w:rPr>
                      <w:rStyle w:val="Hyperlink"/>
                      <w:rFonts w:ascii="Times New Roman" w:hAnsi="Times New Roman"/>
                      <w:b/>
                      <w:i/>
                      <w:sz w:val="24"/>
                      <w:szCs w:val="24"/>
                      <w:u w:val="none"/>
                    </w:rPr>
                    <w:t>hdevries@dot.state.ny.us</w:t>
                  </w:r>
                </w:hyperlink>
                <w:r w:rsidR="00211229" w:rsidRPr="005C7B9F">
                  <w:rPr>
                    <w:rFonts w:ascii="Times New Roman" w:hAnsi="Times New Roman"/>
                    <w:b/>
                    <w:i/>
                    <w:color w:val="0000FF"/>
                    <w:sz w:val="24"/>
                    <w:szCs w:val="24"/>
                  </w:rPr>
                  <w:t xml:space="preserve"> </w:t>
                </w:r>
                <w:r w:rsidR="00211229" w:rsidRPr="00211229">
                  <w:rPr>
                    <w:rFonts w:ascii="Times New Roman" w:hAnsi="Times New Roman"/>
                    <w:b/>
                    <w:i/>
                    <w:color w:val="0000FF"/>
                    <w:sz w:val="24"/>
                    <w:szCs w:val="24"/>
                  </w:rPr>
                  <w:t>or</w:t>
                </w:r>
                <w:r w:rsidRPr="00211229">
                  <w:rPr>
                    <w:rFonts w:ascii="Times New Roman" w:hAnsi="Times New Roman"/>
                    <w:b/>
                    <w:i/>
                    <w:color w:val="0000FF"/>
                    <w:sz w:val="24"/>
                    <w:szCs w:val="24"/>
                  </w:rPr>
                  <w:t xml:space="preserve"> visit the C</w:t>
                </w:r>
                <w:r w:rsidR="00081A22" w:rsidRPr="00211229">
                  <w:rPr>
                    <w:rFonts w:ascii="Times New Roman" w:hAnsi="Times New Roman"/>
                    <w:b/>
                    <w:i/>
                    <w:color w:val="0000FF"/>
                    <w:sz w:val="24"/>
                    <w:szCs w:val="24"/>
                  </w:rPr>
                  <w:t>oalition</w:t>
                </w:r>
                <w:r w:rsidR="00D77374" w:rsidRPr="00211229">
                  <w:rPr>
                    <w:rFonts w:ascii="Times New Roman" w:hAnsi="Times New Roman"/>
                    <w:b/>
                    <w:i/>
                    <w:color w:val="0000FF"/>
                    <w:sz w:val="24"/>
                    <w:szCs w:val="24"/>
                  </w:rPr>
                  <w:t xml:space="preserve"> Connection</w:t>
                </w:r>
                <w:r w:rsidRPr="00211229">
                  <w:rPr>
                    <w:rFonts w:ascii="Times New Roman" w:hAnsi="Times New Roman"/>
                    <w:b/>
                    <w:i/>
                    <w:color w:val="0000FF"/>
                    <w:sz w:val="24"/>
                    <w:szCs w:val="24"/>
                  </w:rPr>
                  <w:t xml:space="preserve"> website at</w:t>
                </w:r>
                <w:r w:rsidR="00081A22" w:rsidRPr="00211229">
                  <w:rPr>
                    <w:rFonts w:ascii="Times New Roman" w:hAnsi="Times New Roman"/>
                    <w:b/>
                    <w:i/>
                    <w:color w:val="0000FF"/>
                    <w:sz w:val="24"/>
                    <w:szCs w:val="24"/>
                  </w:rPr>
                  <w:t xml:space="preserve"> www.i95coalition.org</w:t>
                </w:r>
              </w:p>
              <w:p w:rsidR="0045702F" w:rsidRPr="00081A22" w:rsidRDefault="0045702F" w:rsidP="00E75095">
                <w:pPr>
                  <w:rPr>
                    <w:sz w:val="28"/>
                    <w:szCs w:val="28"/>
                  </w:rPr>
                </w:pPr>
              </w:p>
            </w:txbxContent>
          </v:textbox>
        </v:shape>
      </w:pict>
    </w:r>
    <w:r w:rsidR="00081A22">
      <w:rPr>
        <w:noProof/>
        <w:sz w:val="20"/>
        <w:lang w:eastAsia="ko-KR"/>
      </w:rPr>
      <w:pict>
        <v:line id="_x0000_s2059" style="position:absolute;left:0;text-align:left;z-index:9" from="-45pt,-24.8pt" to="510pt,-24.8pt"/>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02F" w:rsidRDefault="0045702F">
    <w:pPr>
      <w:pStyle w:val="Footer"/>
    </w:pPr>
    <w:r>
      <w:rPr>
        <w:noProof/>
        <w:sz w:val="20"/>
      </w:rPr>
      <w:pict>
        <v:shapetype id="_x0000_t202" coordsize="21600,21600" o:spt="202" path="m,l,21600r21600,l21600,xe">
          <v:stroke joinstyle="miter"/>
          <v:path gradientshapeok="t" o:connecttype="rect"/>
        </v:shapetype>
        <v:shape id="_x0000_s2058" type="#_x0000_t202" style="position:absolute;left:0;text-align:left;margin-left:-44.25pt;margin-top:737.05pt;width:555.1pt;height:33.4pt;z-index:8;mso-position-vertical-relative:page" filled="f">
          <v:textbox style="mso-next-textbox:#_x0000_s2058">
            <w:txbxContent>
              <w:p w:rsidR="0045702F" w:rsidRDefault="0045702F">
                <w:pPr>
                  <w:jc w:val="center"/>
                  <w:rPr>
                    <w:b/>
                  </w:rPr>
                </w:pPr>
                <w:r>
                  <w:rPr>
                    <w:rFonts w:ascii="Times New Roman" w:hAnsi="Times New Roman"/>
                    <w:b/>
                    <w:i/>
                    <w:color w:val="0000FF"/>
                    <w:position w:val="200"/>
                    <w:sz w:val="44"/>
                  </w:rPr>
                  <w:t>www.i95coalition.org</w:t>
                </w:r>
              </w:p>
            </w:txbxContent>
          </v:textbox>
          <w10:wrap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047A" w:rsidRDefault="00CF047A">
      <w:r>
        <w:separator/>
      </w:r>
    </w:p>
  </w:footnote>
  <w:footnote w:type="continuationSeparator" w:id="0">
    <w:p w:rsidR="00CF047A" w:rsidRDefault="00CF04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02F" w:rsidRDefault="004227B0">
    <w:pPr>
      <w:pStyle w:val="Header"/>
    </w:pPr>
    <w:r>
      <w:rPr>
        <w:noProof/>
        <w:sz w:val="20"/>
      </w:rPr>
      <w:pict>
        <v:shapetype id="_x0000_t202" coordsize="21600,21600" o:spt="202" path="m,l,21600r21600,l21600,xe">
          <v:stroke joinstyle="miter"/>
          <v:path gradientshapeok="t" o:connecttype="rect"/>
        </v:shapetype>
        <v:shape id="_x0000_s2054" type="#_x0000_t202" style="position:absolute;left:0;text-align:left;margin-left:97.7pt;margin-top:66.6pt;width:380.1pt;height:36.2pt;z-index:5" stroked="f">
          <v:textbox style="mso-next-textbox:#_x0000_s2054">
            <w:txbxContent>
              <w:p w:rsidR="00ED5A1D" w:rsidRPr="00797421" w:rsidRDefault="00303A87" w:rsidP="004120F2">
                <w:pPr>
                  <w:pStyle w:val="Heading1"/>
                  <w:jc w:val="left"/>
                  <w:rPr>
                    <w:color w:val="0000FF"/>
                    <w:sz w:val="34"/>
                    <w:szCs w:val="34"/>
                  </w:rPr>
                </w:pPr>
                <w:r w:rsidRPr="00797421">
                  <w:rPr>
                    <w:rFonts w:ascii="Times New Roman" w:hAnsi="Times New Roman"/>
                    <w:i/>
                    <w:color w:val="0000FF"/>
                    <w:sz w:val="34"/>
                    <w:szCs w:val="34"/>
                  </w:rPr>
                  <w:t xml:space="preserve"> </w:t>
                </w:r>
                <w:smartTag w:uri="urn:schemas-microsoft-com:office:smarttags" w:element="place">
                  <w:smartTag w:uri="urn:schemas-microsoft-com:office:smarttags" w:element="PlaceName">
                    <w:r w:rsidR="00797421" w:rsidRPr="00797421">
                      <w:rPr>
                        <w:rFonts w:ascii="Times New Roman" w:hAnsi="Times New Roman"/>
                        <w:i/>
                        <w:color w:val="0000FF"/>
                        <w:sz w:val="34"/>
                        <w:szCs w:val="34"/>
                      </w:rPr>
                      <w:t>Traffic</w:t>
                    </w:r>
                  </w:smartTag>
                  <w:r w:rsidR="00797421" w:rsidRPr="00797421">
                    <w:rPr>
                      <w:rFonts w:ascii="Times New Roman" w:hAnsi="Times New Roman"/>
                      <w:i/>
                      <w:color w:val="0000FF"/>
                      <w:sz w:val="34"/>
                      <w:szCs w:val="34"/>
                    </w:rPr>
                    <w:t xml:space="preserve"> </w:t>
                  </w:r>
                  <w:smartTag w:uri="urn:schemas-microsoft-com:office:smarttags" w:element="PlaceName">
                    <w:r w:rsidR="00797421" w:rsidRPr="00797421">
                      <w:rPr>
                        <w:rFonts w:ascii="Times New Roman" w:hAnsi="Times New Roman"/>
                        <w:i/>
                        <w:color w:val="0000FF"/>
                        <w:sz w:val="34"/>
                        <w:szCs w:val="34"/>
                      </w:rPr>
                      <w:t>Management</w:t>
                    </w:r>
                  </w:smartTag>
                  <w:r w:rsidR="00797421" w:rsidRPr="00797421">
                    <w:rPr>
                      <w:rFonts w:ascii="Times New Roman" w:hAnsi="Times New Roman"/>
                      <w:i/>
                      <w:color w:val="0000FF"/>
                      <w:sz w:val="34"/>
                      <w:szCs w:val="34"/>
                    </w:rPr>
                    <w:t xml:space="preserve"> </w:t>
                  </w:r>
                  <w:smartTag w:uri="urn:schemas-microsoft-com:office:smarttags" w:element="PlaceType">
                    <w:r w:rsidR="00797421" w:rsidRPr="00797421">
                      <w:rPr>
                        <w:rFonts w:ascii="Times New Roman" w:hAnsi="Times New Roman"/>
                        <w:i/>
                        <w:color w:val="0000FF"/>
                        <w:sz w:val="34"/>
                        <w:szCs w:val="34"/>
                      </w:rPr>
                      <w:t>Center</w:t>
                    </w:r>
                  </w:smartTag>
                </w:smartTag>
                <w:r w:rsidR="00797421" w:rsidRPr="00797421">
                  <w:rPr>
                    <w:rFonts w:ascii="Times New Roman" w:hAnsi="Times New Roman"/>
                    <w:i/>
                    <w:color w:val="0000FF"/>
                    <w:sz w:val="34"/>
                    <w:szCs w:val="34"/>
                  </w:rPr>
                  <w:t xml:space="preserve"> Simulation</w:t>
                </w:r>
                <w:r w:rsidR="00797421">
                  <w:rPr>
                    <w:rFonts w:ascii="Times New Roman" w:hAnsi="Times New Roman"/>
                    <w:i/>
                    <w:color w:val="0000FF"/>
                    <w:sz w:val="34"/>
                    <w:szCs w:val="34"/>
                  </w:rPr>
                  <w:t xml:space="preserve"> </w:t>
                </w:r>
                <w:r w:rsidR="00797421" w:rsidRPr="00797421">
                  <w:rPr>
                    <w:rFonts w:ascii="Times New Roman" w:hAnsi="Times New Roman"/>
                    <w:i/>
                    <w:color w:val="0000FF"/>
                    <w:sz w:val="34"/>
                    <w:szCs w:val="34"/>
                  </w:rPr>
                  <w:t>Program</w:t>
                </w:r>
              </w:p>
            </w:txbxContent>
          </v:textbox>
        </v:shape>
      </w:pict>
    </w:r>
    <w:r w:rsidR="0045702F">
      <w:rPr>
        <w:noProof/>
        <w:sz w:val="20"/>
      </w:rPr>
      <w:pict>
        <v:line id="_x0000_s2055" style="position:absolute;left:0;text-align:left;z-index:6" from="108.35pt,63.65pt" to="476.55pt,63.65pt" strokeweight="4.5pt">
          <v:stroke linestyle="thickThin"/>
        </v:line>
      </w:pict>
    </w:r>
    <w:r w:rsidR="0045702F">
      <w:rPr>
        <w:noProof/>
        <w:sz w:val="20"/>
      </w:rPr>
      <w:pict>
        <v:shape id="_x0000_s2053" type="#_x0000_t202" style="position:absolute;left:0;text-align:left;margin-left:99pt;margin-top:19.1pt;width:408.5pt;height:43.1pt;z-index:4" stroked="f">
          <v:textbox style="mso-next-textbox:#_x0000_s2053">
            <w:txbxContent>
              <w:p w:rsidR="0045702F" w:rsidRDefault="0045702F">
                <w:pPr>
                  <w:pStyle w:val="Heading6"/>
                  <w:rPr>
                    <w:rFonts w:ascii="Times New Roman MT Extra Bold" w:hAnsi="Times New Roman MT Extra Bold"/>
                    <w:b/>
                    <w:bCs/>
                    <w:i w:val="0"/>
                    <w:iCs w:val="0"/>
                    <w:sz w:val="72"/>
                  </w:rPr>
                </w:pPr>
                <w:r>
                  <w:rPr>
                    <w:rFonts w:ascii="Times New Roman MT Extra Bold" w:hAnsi="Times New Roman MT Extra Bold"/>
                    <w:b/>
                    <w:bCs/>
                    <w:i w:val="0"/>
                    <w:iCs w:val="0"/>
                    <w:sz w:val="72"/>
                  </w:rPr>
                  <w:t>I-95 Corridor Coalition</w:t>
                </w:r>
              </w:p>
            </w:txbxContent>
          </v:textbox>
        </v:shape>
      </w:pict>
    </w:r>
    <w:r w:rsidR="0045702F">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4.4pt;width:89.3pt;height:92.6pt;z-index:2">
          <v:imagedata r:id="rId1" o:title=""/>
          <w10:wrap type="topAndBottom"/>
        </v:shape>
        <o:OLEObject Type="Embed" ProgID="CorelPhotoPaint.Image.10" ShapeID="_x0000_s2050" DrawAspect="Content" ObjectID="_1487061123" r:id="rId2"/>
      </w:pict>
    </w:r>
    <w:r w:rsidR="0045702F">
      <w:rPr>
        <w:noProof/>
        <w:sz w:val="20"/>
      </w:rPr>
      <w:pict>
        <v:rect id="_x0000_s2049" style="position:absolute;left:0;text-align:left;margin-left:-44.4pt;margin-top:-11.5pt;width:555.1pt;height:745.7pt;z-index:1" fill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02F" w:rsidRDefault="0045702F">
    <w:pPr>
      <w:pStyle w:val="Header"/>
    </w:pPr>
    <w:r>
      <w:rPr>
        <w:noProof/>
        <w:sz w:val="20"/>
      </w:rPr>
      <w:pict>
        <v:rect id="_x0000_s2051" style="position:absolute;left:0;text-align:left;margin-left:-44.4pt;margin-top:-11.5pt;width:555.1pt;height:745.7pt;z-index:3" fill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B97405D4"/>
    <w:lvl w:ilvl="0">
      <w:start w:val="1"/>
      <w:numFmt w:val="bullet"/>
      <w:lvlText w:val=""/>
      <w:lvlJc w:val="left"/>
      <w:pPr>
        <w:tabs>
          <w:tab w:val="num" w:pos="1440"/>
        </w:tabs>
        <w:ind w:left="1440"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65B72B7"/>
    <w:multiLevelType w:val="singleLevel"/>
    <w:tmpl w:val="64D8503E"/>
    <w:lvl w:ilvl="0">
      <w:start w:val="1"/>
      <w:numFmt w:val="bullet"/>
      <w:pStyle w:val="ListHalfSpace"/>
      <w:lvlText w:val=""/>
      <w:lvlJc w:val="left"/>
      <w:pPr>
        <w:tabs>
          <w:tab w:val="num" w:pos="360"/>
        </w:tabs>
        <w:ind w:left="360" w:hanging="360"/>
      </w:pPr>
      <w:rPr>
        <w:rFonts w:ascii="Symbol" w:hAnsi="Symbol" w:hint="default"/>
      </w:rPr>
    </w:lvl>
  </w:abstractNum>
  <w:abstractNum w:abstractNumId="3">
    <w:nsid w:val="0F5970FA"/>
    <w:multiLevelType w:val="hybridMultilevel"/>
    <w:tmpl w:val="F41C73E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6951253"/>
    <w:multiLevelType w:val="hybridMultilevel"/>
    <w:tmpl w:val="54547B36"/>
    <w:lvl w:ilvl="0" w:tplc="6D026F16">
      <w:start w:val="1"/>
      <w:numFmt w:val="bullet"/>
      <w:lvlText w:val="l"/>
      <w:lvlJc w:val="left"/>
      <w:pPr>
        <w:tabs>
          <w:tab w:val="num" w:pos="720"/>
        </w:tabs>
        <w:ind w:left="720" w:hanging="360"/>
      </w:pPr>
      <w:rPr>
        <w:rFonts w:ascii="Monotype Sorts" w:hAnsi="Monotype Sorts" w:hint="default"/>
      </w:rPr>
    </w:lvl>
    <w:lvl w:ilvl="1" w:tplc="35B2411E">
      <w:start w:val="182"/>
      <w:numFmt w:val="bullet"/>
      <w:lvlText w:val="Ü"/>
      <w:lvlJc w:val="left"/>
      <w:pPr>
        <w:tabs>
          <w:tab w:val="num" w:pos="1440"/>
        </w:tabs>
        <w:ind w:left="1440" w:hanging="360"/>
      </w:pPr>
      <w:rPr>
        <w:rFonts w:ascii="Monotype Sorts" w:hAnsi="Monotype Sorts" w:hint="default"/>
      </w:rPr>
    </w:lvl>
    <w:lvl w:ilvl="2" w:tplc="A0486640" w:tentative="1">
      <w:start w:val="1"/>
      <w:numFmt w:val="bullet"/>
      <w:lvlText w:val="l"/>
      <w:lvlJc w:val="left"/>
      <w:pPr>
        <w:tabs>
          <w:tab w:val="num" w:pos="2160"/>
        </w:tabs>
        <w:ind w:left="2160" w:hanging="360"/>
      </w:pPr>
      <w:rPr>
        <w:rFonts w:ascii="Monotype Sorts" w:hAnsi="Monotype Sorts" w:hint="default"/>
      </w:rPr>
    </w:lvl>
    <w:lvl w:ilvl="3" w:tplc="404035B4" w:tentative="1">
      <w:start w:val="1"/>
      <w:numFmt w:val="bullet"/>
      <w:lvlText w:val="l"/>
      <w:lvlJc w:val="left"/>
      <w:pPr>
        <w:tabs>
          <w:tab w:val="num" w:pos="2880"/>
        </w:tabs>
        <w:ind w:left="2880" w:hanging="360"/>
      </w:pPr>
      <w:rPr>
        <w:rFonts w:ascii="Monotype Sorts" w:hAnsi="Monotype Sorts" w:hint="default"/>
      </w:rPr>
    </w:lvl>
    <w:lvl w:ilvl="4" w:tplc="BB541E78" w:tentative="1">
      <w:start w:val="1"/>
      <w:numFmt w:val="bullet"/>
      <w:lvlText w:val="l"/>
      <w:lvlJc w:val="left"/>
      <w:pPr>
        <w:tabs>
          <w:tab w:val="num" w:pos="3600"/>
        </w:tabs>
        <w:ind w:left="3600" w:hanging="360"/>
      </w:pPr>
      <w:rPr>
        <w:rFonts w:ascii="Monotype Sorts" w:hAnsi="Monotype Sorts" w:hint="default"/>
      </w:rPr>
    </w:lvl>
    <w:lvl w:ilvl="5" w:tplc="310294D8" w:tentative="1">
      <w:start w:val="1"/>
      <w:numFmt w:val="bullet"/>
      <w:lvlText w:val="l"/>
      <w:lvlJc w:val="left"/>
      <w:pPr>
        <w:tabs>
          <w:tab w:val="num" w:pos="4320"/>
        </w:tabs>
        <w:ind w:left="4320" w:hanging="360"/>
      </w:pPr>
      <w:rPr>
        <w:rFonts w:ascii="Monotype Sorts" w:hAnsi="Monotype Sorts" w:hint="default"/>
      </w:rPr>
    </w:lvl>
    <w:lvl w:ilvl="6" w:tplc="98A802F8" w:tentative="1">
      <w:start w:val="1"/>
      <w:numFmt w:val="bullet"/>
      <w:lvlText w:val="l"/>
      <w:lvlJc w:val="left"/>
      <w:pPr>
        <w:tabs>
          <w:tab w:val="num" w:pos="5040"/>
        </w:tabs>
        <w:ind w:left="5040" w:hanging="360"/>
      </w:pPr>
      <w:rPr>
        <w:rFonts w:ascii="Monotype Sorts" w:hAnsi="Monotype Sorts" w:hint="default"/>
      </w:rPr>
    </w:lvl>
    <w:lvl w:ilvl="7" w:tplc="4EEE646C" w:tentative="1">
      <w:start w:val="1"/>
      <w:numFmt w:val="bullet"/>
      <w:lvlText w:val="l"/>
      <w:lvlJc w:val="left"/>
      <w:pPr>
        <w:tabs>
          <w:tab w:val="num" w:pos="5760"/>
        </w:tabs>
        <w:ind w:left="5760" w:hanging="360"/>
      </w:pPr>
      <w:rPr>
        <w:rFonts w:ascii="Monotype Sorts" w:hAnsi="Monotype Sorts" w:hint="default"/>
      </w:rPr>
    </w:lvl>
    <w:lvl w:ilvl="8" w:tplc="E85804F8" w:tentative="1">
      <w:start w:val="1"/>
      <w:numFmt w:val="bullet"/>
      <w:lvlText w:val="l"/>
      <w:lvlJc w:val="left"/>
      <w:pPr>
        <w:tabs>
          <w:tab w:val="num" w:pos="6480"/>
        </w:tabs>
        <w:ind w:left="6480" w:hanging="360"/>
      </w:pPr>
      <w:rPr>
        <w:rFonts w:ascii="Monotype Sorts" w:hAnsi="Monotype Sorts" w:hint="default"/>
      </w:rPr>
    </w:lvl>
  </w:abstractNum>
  <w:abstractNum w:abstractNumId="5">
    <w:nsid w:val="1A612F7E"/>
    <w:multiLevelType w:val="hybridMultilevel"/>
    <w:tmpl w:val="6452173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AAD6D8A"/>
    <w:multiLevelType w:val="singleLevel"/>
    <w:tmpl w:val="758E46E6"/>
    <w:lvl w:ilvl="0">
      <w:start w:val="1"/>
      <w:numFmt w:val="bullet"/>
      <w:pStyle w:val="List3rdLevel"/>
      <w:lvlText w:val=""/>
      <w:lvlJc w:val="left"/>
      <w:pPr>
        <w:tabs>
          <w:tab w:val="num" w:pos="360"/>
        </w:tabs>
        <w:ind w:left="360" w:hanging="360"/>
      </w:pPr>
      <w:rPr>
        <w:rFonts w:ascii="Symbol" w:hAnsi="Symbol" w:hint="default"/>
      </w:rPr>
    </w:lvl>
  </w:abstractNum>
  <w:abstractNum w:abstractNumId="7">
    <w:nsid w:val="346002A7"/>
    <w:multiLevelType w:val="hybridMultilevel"/>
    <w:tmpl w:val="F84882EA"/>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nsid w:val="36546188"/>
    <w:multiLevelType w:val="hybridMultilevel"/>
    <w:tmpl w:val="F0B88370"/>
    <w:lvl w:ilvl="0">
      <w:start w:val="1"/>
      <w:numFmt w:val="bullet"/>
      <w:lvlText w:val=""/>
      <w:lvlJc w:val="left"/>
      <w:pPr>
        <w:tabs>
          <w:tab w:val="num" w:pos="1440"/>
        </w:tabs>
        <w:ind w:left="1440" w:hanging="360"/>
      </w:pPr>
      <w:rPr>
        <w:rFonts w:ascii="Wingdings" w:hAnsi="Wingdings"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9">
    <w:nsid w:val="45A50149"/>
    <w:multiLevelType w:val="hybridMultilevel"/>
    <w:tmpl w:val="EC5E95DE"/>
    <w:lvl w:ilvl="0">
      <w:start w:val="1"/>
      <w:numFmt w:val="bullet"/>
      <w:lvlText w:val=""/>
      <w:lvlJc w:val="left"/>
      <w:pPr>
        <w:tabs>
          <w:tab w:val="num" w:pos="1080"/>
        </w:tabs>
        <w:ind w:left="1080" w:hanging="360"/>
      </w:pPr>
      <w:rPr>
        <w:rFonts w:ascii="Wingdings" w:hAnsi="Wingdings"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0">
    <w:nsid w:val="49D533E0"/>
    <w:multiLevelType w:val="hybridMultilevel"/>
    <w:tmpl w:val="B45CA008"/>
    <w:lvl w:ilvl="0" w:tplc="BB14712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1">
    <w:nsid w:val="53610331"/>
    <w:multiLevelType w:val="singleLevel"/>
    <w:tmpl w:val="3FA88902"/>
    <w:lvl w:ilvl="0">
      <w:start w:val="1"/>
      <w:numFmt w:val="bullet"/>
      <w:pStyle w:val="ListNoSpace"/>
      <w:lvlText w:val=""/>
      <w:lvlJc w:val="left"/>
      <w:pPr>
        <w:tabs>
          <w:tab w:val="num" w:pos="360"/>
        </w:tabs>
        <w:ind w:left="360" w:hanging="360"/>
      </w:pPr>
      <w:rPr>
        <w:rFonts w:ascii="Symbol" w:hAnsi="Symbol" w:hint="default"/>
      </w:rPr>
    </w:lvl>
  </w:abstractNum>
  <w:abstractNum w:abstractNumId="12">
    <w:nsid w:val="53CF01A5"/>
    <w:multiLevelType w:val="singleLevel"/>
    <w:tmpl w:val="36A002E0"/>
    <w:lvl w:ilvl="0">
      <w:start w:val="1"/>
      <w:numFmt w:val="bullet"/>
      <w:pStyle w:val="List2ndLevel"/>
      <w:lvlText w:val=""/>
      <w:lvlJc w:val="left"/>
      <w:pPr>
        <w:tabs>
          <w:tab w:val="num" w:pos="360"/>
        </w:tabs>
        <w:ind w:left="360" w:hanging="360"/>
      </w:pPr>
      <w:rPr>
        <w:rFonts w:ascii="Symbol" w:hAnsi="Symbol" w:hint="default"/>
      </w:rPr>
    </w:lvl>
  </w:abstractNum>
  <w:abstractNum w:abstractNumId="13">
    <w:nsid w:val="62CD1770"/>
    <w:multiLevelType w:val="hybridMultilevel"/>
    <w:tmpl w:val="92A066E6"/>
    <w:lvl w:ilvl="0" w:tplc="FBFC7928">
      <w:start w:val="1"/>
      <w:numFmt w:val="bullet"/>
      <w:lvlText w:val="l"/>
      <w:lvlJc w:val="left"/>
      <w:pPr>
        <w:tabs>
          <w:tab w:val="num" w:pos="720"/>
        </w:tabs>
        <w:ind w:left="720" w:hanging="360"/>
      </w:pPr>
      <w:rPr>
        <w:rFonts w:ascii="Monotype Sorts" w:hAnsi="Monotype Sorts" w:hint="default"/>
      </w:rPr>
    </w:lvl>
    <w:lvl w:ilvl="1" w:tplc="862CCAAA">
      <w:start w:val="182"/>
      <w:numFmt w:val="bullet"/>
      <w:lvlText w:val="Ü"/>
      <w:lvlJc w:val="left"/>
      <w:pPr>
        <w:tabs>
          <w:tab w:val="num" w:pos="1440"/>
        </w:tabs>
        <w:ind w:left="1440" w:hanging="360"/>
      </w:pPr>
      <w:rPr>
        <w:rFonts w:ascii="Monotype Sorts" w:hAnsi="Monotype Sorts" w:hint="default"/>
      </w:rPr>
    </w:lvl>
    <w:lvl w:ilvl="2" w:tplc="7F9CF016" w:tentative="1">
      <w:start w:val="1"/>
      <w:numFmt w:val="bullet"/>
      <w:lvlText w:val="l"/>
      <w:lvlJc w:val="left"/>
      <w:pPr>
        <w:tabs>
          <w:tab w:val="num" w:pos="2160"/>
        </w:tabs>
        <w:ind w:left="2160" w:hanging="360"/>
      </w:pPr>
      <w:rPr>
        <w:rFonts w:ascii="Monotype Sorts" w:hAnsi="Monotype Sorts" w:hint="default"/>
      </w:rPr>
    </w:lvl>
    <w:lvl w:ilvl="3" w:tplc="1A56B37E" w:tentative="1">
      <w:start w:val="1"/>
      <w:numFmt w:val="bullet"/>
      <w:lvlText w:val="l"/>
      <w:lvlJc w:val="left"/>
      <w:pPr>
        <w:tabs>
          <w:tab w:val="num" w:pos="2880"/>
        </w:tabs>
        <w:ind w:left="2880" w:hanging="360"/>
      </w:pPr>
      <w:rPr>
        <w:rFonts w:ascii="Monotype Sorts" w:hAnsi="Monotype Sorts" w:hint="default"/>
      </w:rPr>
    </w:lvl>
    <w:lvl w:ilvl="4" w:tplc="7F1CB614" w:tentative="1">
      <w:start w:val="1"/>
      <w:numFmt w:val="bullet"/>
      <w:lvlText w:val="l"/>
      <w:lvlJc w:val="left"/>
      <w:pPr>
        <w:tabs>
          <w:tab w:val="num" w:pos="3600"/>
        </w:tabs>
        <w:ind w:left="3600" w:hanging="360"/>
      </w:pPr>
      <w:rPr>
        <w:rFonts w:ascii="Monotype Sorts" w:hAnsi="Monotype Sorts" w:hint="default"/>
      </w:rPr>
    </w:lvl>
    <w:lvl w:ilvl="5" w:tplc="C3B8F4DE" w:tentative="1">
      <w:start w:val="1"/>
      <w:numFmt w:val="bullet"/>
      <w:lvlText w:val="l"/>
      <w:lvlJc w:val="left"/>
      <w:pPr>
        <w:tabs>
          <w:tab w:val="num" w:pos="4320"/>
        </w:tabs>
        <w:ind w:left="4320" w:hanging="360"/>
      </w:pPr>
      <w:rPr>
        <w:rFonts w:ascii="Monotype Sorts" w:hAnsi="Monotype Sorts" w:hint="default"/>
      </w:rPr>
    </w:lvl>
    <w:lvl w:ilvl="6" w:tplc="94CCD058" w:tentative="1">
      <w:start w:val="1"/>
      <w:numFmt w:val="bullet"/>
      <w:lvlText w:val="l"/>
      <w:lvlJc w:val="left"/>
      <w:pPr>
        <w:tabs>
          <w:tab w:val="num" w:pos="5040"/>
        </w:tabs>
        <w:ind w:left="5040" w:hanging="360"/>
      </w:pPr>
      <w:rPr>
        <w:rFonts w:ascii="Monotype Sorts" w:hAnsi="Monotype Sorts" w:hint="default"/>
      </w:rPr>
    </w:lvl>
    <w:lvl w:ilvl="7" w:tplc="62BC36F2" w:tentative="1">
      <w:start w:val="1"/>
      <w:numFmt w:val="bullet"/>
      <w:lvlText w:val="l"/>
      <w:lvlJc w:val="left"/>
      <w:pPr>
        <w:tabs>
          <w:tab w:val="num" w:pos="5760"/>
        </w:tabs>
        <w:ind w:left="5760" w:hanging="360"/>
      </w:pPr>
      <w:rPr>
        <w:rFonts w:ascii="Monotype Sorts" w:hAnsi="Monotype Sorts" w:hint="default"/>
      </w:rPr>
    </w:lvl>
    <w:lvl w:ilvl="8" w:tplc="68B68C3A" w:tentative="1">
      <w:start w:val="1"/>
      <w:numFmt w:val="bullet"/>
      <w:lvlText w:val="l"/>
      <w:lvlJc w:val="left"/>
      <w:pPr>
        <w:tabs>
          <w:tab w:val="num" w:pos="6480"/>
        </w:tabs>
        <w:ind w:left="6480" w:hanging="360"/>
      </w:pPr>
      <w:rPr>
        <w:rFonts w:ascii="Monotype Sorts" w:hAnsi="Monotype Sorts" w:hint="default"/>
      </w:rPr>
    </w:lvl>
  </w:abstractNum>
  <w:abstractNum w:abstractNumId="14">
    <w:nsid w:val="77DA26A7"/>
    <w:multiLevelType w:val="hybridMultilevel"/>
    <w:tmpl w:val="1BBAF7EC"/>
    <w:lvl w:ilvl="0" w:tplc="BB14712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num w:numId="1">
    <w:abstractNumId w:val="1"/>
    <w:lvlOverride w:ilvl="0">
      <w:lvl w:ilvl="0">
        <w:start w:val="1"/>
        <w:numFmt w:val="bullet"/>
        <w:lvlText w:val=""/>
        <w:legacy w:legacy="1" w:legacySpace="0" w:legacyIndent="360"/>
        <w:lvlJc w:val="left"/>
        <w:pPr>
          <w:ind w:left="360" w:hanging="360"/>
        </w:pPr>
        <w:rPr>
          <w:rFonts w:ascii="Times" w:hAnsi="Times" w:hint="default"/>
          <w:sz w:val="20"/>
        </w:rPr>
      </w:lvl>
    </w:lvlOverride>
  </w:num>
  <w:num w:numId="2">
    <w:abstractNumId w:val="2"/>
  </w:num>
  <w:num w:numId="3">
    <w:abstractNumId w:val="11"/>
  </w:num>
  <w:num w:numId="4">
    <w:abstractNumId w:val="1"/>
    <w:lvlOverride w:ilvl="0">
      <w:lvl w:ilvl="0">
        <w:start w:val="1"/>
        <w:numFmt w:val="bullet"/>
        <w:lvlText w:val=""/>
        <w:legacy w:legacy="1" w:legacySpace="0" w:legacyIndent="360"/>
        <w:lvlJc w:val="left"/>
        <w:pPr>
          <w:ind w:left="1080" w:hanging="360"/>
        </w:pPr>
        <w:rPr>
          <w:rFonts w:ascii="Times" w:hAnsi="Times" w:hint="default"/>
        </w:rPr>
      </w:lvl>
    </w:lvlOverride>
  </w:num>
  <w:num w:numId="5">
    <w:abstractNumId w:val="1"/>
    <w:lvlOverride w:ilvl="0">
      <w:lvl w:ilvl="0">
        <w:start w:val="1"/>
        <w:numFmt w:val="bullet"/>
        <w:lvlText w:val="-"/>
        <w:legacy w:legacy="1" w:legacySpace="0" w:legacyIndent="360"/>
        <w:lvlJc w:val="left"/>
        <w:pPr>
          <w:ind w:left="720" w:hanging="360"/>
        </w:pPr>
        <w:rPr>
          <w:sz w:val="22"/>
        </w:rPr>
      </w:lvl>
    </w:lvlOverride>
  </w:num>
  <w:num w:numId="6">
    <w:abstractNumId w:val="0"/>
  </w:num>
  <w:num w:numId="7">
    <w:abstractNumId w:val="1"/>
    <w:lvlOverride w:ilvl="0">
      <w:lvl w:ilvl="0">
        <w:start w:val="1"/>
        <w:numFmt w:val="bullet"/>
        <w:lvlText w:val=""/>
        <w:legacy w:legacy="1" w:legacySpace="0" w:legacyIndent="360"/>
        <w:lvlJc w:val="left"/>
        <w:pPr>
          <w:ind w:left="1080" w:hanging="360"/>
        </w:pPr>
        <w:rPr>
          <w:rFonts w:ascii="Times" w:hAnsi="Times" w:hint="default"/>
          <w:sz w:val="20"/>
        </w:rPr>
      </w:lvl>
    </w:lvlOverride>
  </w:num>
  <w:num w:numId="8">
    <w:abstractNumId w:val="6"/>
  </w:num>
  <w:num w:numId="9">
    <w:abstractNumId w:val="12"/>
  </w:num>
  <w:num w:numId="10">
    <w:abstractNumId w:val="7"/>
  </w:num>
  <w:num w:numId="11">
    <w:abstractNumId w:val="8"/>
  </w:num>
  <w:num w:numId="12">
    <w:abstractNumId w:val="9"/>
  </w:num>
  <w:num w:numId="13">
    <w:abstractNumId w:val="3"/>
  </w:num>
  <w:num w:numId="14">
    <w:abstractNumId w:val="13"/>
  </w:num>
  <w:num w:numId="15">
    <w:abstractNumId w:val="4"/>
  </w:num>
  <w:num w:numId="16">
    <w:abstractNumId w:val="14"/>
  </w:num>
  <w:num w:numId="17">
    <w:abstractNumId w:val="10"/>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activeWritingStyle w:appName="MSWord" w:lang="en-US" w:vendorID="8" w:dllVersion="513"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usePrinterMetric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C6CC3"/>
    <w:rsid w:val="0001078A"/>
    <w:rsid w:val="00035077"/>
    <w:rsid w:val="00081A22"/>
    <w:rsid w:val="00097F47"/>
    <w:rsid w:val="00122890"/>
    <w:rsid w:val="00123D2C"/>
    <w:rsid w:val="00154665"/>
    <w:rsid w:val="001A12FE"/>
    <w:rsid w:val="001A2F86"/>
    <w:rsid w:val="0020366F"/>
    <w:rsid w:val="00211229"/>
    <w:rsid w:val="002301CD"/>
    <w:rsid w:val="00272826"/>
    <w:rsid w:val="002B2DCF"/>
    <w:rsid w:val="002F1C53"/>
    <w:rsid w:val="00303A87"/>
    <w:rsid w:val="00336431"/>
    <w:rsid w:val="00340012"/>
    <w:rsid w:val="0034778D"/>
    <w:rsid w:val="00381ED5"/>
    <w:rsid w:val="004120F2"/>
    <w:rsid w:val="004227B0"/>
    <w:rsid w:val="0045702F"/>
    <w:rsid w:val="004828FA"/>
    <w:rsid w:val="00496A25"/>
    <w:rsid w:val="00497F55"/>
    <w:rsid w:val="004A1D4F"/>
    <w:rsid w:val="004C6CC3"/>
    <w:rsid w:val="00582B8E"/>
    <w:rsid w:val="005A5B34"/>
    <w:rsid w:val="005C7B9F"/>
    <w:rsid w:val="00670D5F"/>
    <w:rsid w:val="006E0467"/>
    <w:rsid w:val="00732859"/>
    <w:rsid w:val="00755E88"/>
    <w:rsid w:val="00757F28"/>
    <w:rsid w:val="00767AFD"/>
    <w:rsid w:val="007836D2"/>
    <w:rsid w:val="00797421"/>
    <w:rsid w:val="007C1EA2"/>
    <w:rsid w:val="008339E5"/>
    <w:rsid w:val="00836E7B"/>
    <w:rsid w:val="0089026F"/>
    <w:rsid w:val="00A5685D"/>
    <w:rsid w:val="00AE64B3"/>
    <w:rsid w:val="00B02177"/>
    <w:rsid w:val="00B15D7A"/>
    <w:rsid w:val="00B15F6D"/>
    <w:rsid w:val="00B41BD7"/>
    <w:rsid w:val="00B817E5"/>
    <w:rsid w:val="00BB2692"/>
    <w:rsid w:val="00BD3FE9"/>
    <w:rsid w:val="00C336DD"/>
    <w:rsid w:val="00C37788"/>
    <w:rsid w:val="00C46872"/>
    <w:rsid w:val="00C84301"/>
    <w:rsid w:val="00CA5CC2"/>
    <w:rsid w:val="00CE22F3"/>
    <w:rsid w:val="00CE3823"/>
    <w:rsid w:val="00CF047A"/>
    <w:rsid w:val="00D15C06"/>
    <w:rsid w:val="00D30212"/>
    <w:rsid w:val="00D72B68"/>
    <w:rsid w:val="00D77374"/>
    <w:rsid w:val="00D94615"/>
    <w:rsid w:val="00E11A35"/>
    <w:rsid w:val="00E55148"/>
    <w:rsid w:val="00E66EA3"/>
    <w:rsid w:val="00E75095"/>
    <w:rsid w:val="00EB2810"/>
    <w:rsid w:val="00EB7902"/>
    <w:rsid w:val="00ED5A1D"/>
    <w:rsid w:val="00F5532E"/>
    <w:rsid w:val="00FF38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6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rmalFSI"/>
    <w:qFormat/>
    <w:pPr>
      <w:jc w:val="both"/>
    </w:pPr>
    <w:rPr>
      <w:rFonts w:ascii="Swiss II" w:hAnsi="Swiss II"/>
      <w:sz w:val="22"/>
    </w:rPr>
  </w:style>
  <w:style w:type="paragraph" w:styleId="Heading1">
    <w:name w:val="heading 1"/>
    <w:aliases w:val="h1"/>
    <w:basedOn w:val="Normal"/>
    <w:next w:val="NormalFSI"/>
    <w:qFormat/>
    <w:pPr>
      <w:keepNext/>
      <w:pageBreakBefore/>
      <w:spacing w:after="240"/>
      <w:jc w:val="center"/>
      <w:outlineLvl w:val="0"/>
    </w:pPr>
    <w:rPr>
      <w:b/>
      <w:sz w:val="36"/>
    </w:rPr>
  </w:style>
  <w:style w:type="paragraph" w:styleId="Heading2">
    <w:name w:val="heading 2"/>
    <w:basedOn w:val="Heading1"/>
    <w:next w:val="NormalFSI"/>
    <w:qFormat/>
    <w:pPr>
      <w:pageBreakBefore w:val="0"/>
      <w:spacing w:before="480"/>
      <w:jc w:val="left"/>
      <w:outlineLvl w:val="1"/>
    </w:pPr>
    <w:rPr>
      <w:caps/>
      <w:sz w:val="26"/>
    </w:rPr>
  </w:style>
  <w:style w:type="paragraph" w:styleId="Heading3">
    <w:name w:val="heading 3"/>
    <w:basedOn w:val="Heading2"/>
    <w:next w:val="NormalFSI"/>
    <w:qFormat/>
    <w:pPr>
      <w:spacing w:after="0"/>
      <w:outlineLvl w:val="2"/>
    </w:pPr>
    <w:rPr>
      <w:caps w:val="0"/>
    </w:rPr>
  </w:style>
  <w:style w:type="paragraph" w:styleId="Heading4">
    <w:name w:val="heading 4"/>
    <w:basedOn w:val="Normal"/>
    <w:next w:val="Normal"/>
    <w:qFormat/>
    <w:pPr>
      <w:keepNext/>
      <w:spacing w:before="240"/>
      <w:outlineLvl w:val="3"/>
    </w:pPr>
    <w:rPr>
      <w:b/>
    </w:rPr>
  </w:style>
  <w:style w:type="paragraph" w:styleId="Heading5">
    <w:name w:val="heading 5"/>
    <w:basedOn w:val="Normal"/>
    <w:next w:val="Normal"/>
    <w:qFormat/>
    <w:pPr>
      <w:keepNext/>
      <w:jc w:val="center"/>
      <w:outlineLvl w:val="4"/>
    </w:pPr>
    <w:rPr>
      <w:rFonts w:ascii="Times New Roman" w:hAnsi="Times New Roman"/>
      <w:b/>
      <w:bCs/>
      <w:color w:val="FF0000"/>
      <w:sz w:val="40"/>
    </w:rPr>
  </w:style>
  <w:style w:type="paragraph" w:styleId="Heading6">
    <w:name w:val="heading 6"/>
    <w:basedOn w:val="Normal"/>
    <w:next w:val="Normal"/>
    <w:qFormat/>
    <w:pPr>
      <w:keepNext/>
      <w:outlineLvl w:val="5"/>
    </w:pPr>
    <w:rPr>
      <w:rFonts w:ascii="Times New Roman" w:hAnsi="Times New Roman"/>
      <w:i/>
      <w:iCs/>
      <w:sz w:val="24"/>
    </w:rPr>
  </w:style>
  <w:style w:type="paragraph" w:styleId="Heading7">
    <w:name w:val="heading 7"/>
    <w:basedOn w:val="Normal"/>
    <w:next w:val="Normal"/>
    <w:qFormat/>
    <w:pPr>
      <w:keepNext/>
      <w:outlineLvl w:val="6"/>
    </w:pPr>
    <w:rPr>
      <w:rFonts w:ascii="Times New Roman" w:hAnsi="Times New Roman"/>
      <w:i/>
      <w:iCs/>
    </w:rPr>
  </w:style>
  <w:style w:type="paragraph" w:styleId="Heading8">
    <w:name w:val="heading 8"/>
    <w:basedOn w:val="Normal"/>
    <w:next w:val="TableCell"/>
    <w:qFormat/>
    <w:pPr>
      <w:keepNext/>
      <w:keepLines/>
      <w:spacing w:before="480" w:after="240"/>
      <w:jc w:val="center"/>
      <w:outlineLvl w:val="7"/>
    </w:pPr>
  </w:style>
  <w:style w:type="paragraph" w:styleId="Heading9">
    <w:name w:val="heading 9"/>
    <w:basedOn w:val="Normal"/>
    <w:next w:val="NormalFSI"/>
    <w:qFormat/>
    <w:pPr>
      <w:keepLines/>
      <w:spacing w:before="240" w:after="240"/>
      <w:jc w:val="center"/>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Figure">
    <w:name w:val="Figure"/>
    <w:basedOn w:val="Normal"/>
    <w:next w:val="Heading9"/>
    <w:pPr>
      <w:keepNext/>
      <w:spacing w:before="480"/>
      <w:jc w:val="center"/>
    </w:p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List2ndLevel">
    <w:name w:val="List 2nd Level"/>
    <w:basedOn w:val="Normal"/>
    <w:next w:val="NormalFSI"/>
    <w:pPr>
      <w:numPr>
        <w:numId w:val="9"/>
      </w:numPr>
      <w:ind w:left="720"/>
    </w:pPr>
  </w:style>
  <w:style w:type="paragraph" w:customStyle="1" w:styleId="List3rdLevel">
    <w:name w:val="List 3rd Level"/>
    <w:basedOn w:val="Normal"/>
    <w:next w:val="NormalFSI"/>
    <w:pPr>
      <w:numPr>
        <w:numId w:val="8"/>
      </w:numPr>
      <w:ind w:left="1080"/>
    </w:pPr>
  </w:style>
  <w:style w:type="paragraph" w:customStyle="1" w:styleId="ListHalfSpace">
    <w:name w:val="List Half Space"/>
    <w:basedOn w:val="Normal"/>
    <w:next w:val="NormalFSI"/>
    <w:pPr>
      <w:numPr>
        <w:numId w:val="2"/>
      </w:numPr>
      <w:spacing w:before="120"/>
    </w:pPr>
  </w:style>
  <w:style w:type="paragraph" w:customStyle="1" w:styleId="ListNoSpace">
    <w:name w:val="List No Space"/>
    <w:basedOn w:val="Normal"/>
    <w:next w:val="NormalFSI"/>
    <w:pPr>
      <w:numPr>
        <w:numId w:val="3"/>
      </w:numPr>
    </w:pPr>
  </w:style>
  <w:style w:type="paragraph" w:customStyle="1" w:styleId="NormalFSI">
    <w:name w:val="Normal FSI"/>
    <w:basedOn w:val="Normal"/>
    <w:pPr>
      <w:spacing w:before="240"/>
    </w:pPr>
  </w:style>
  <w:style w:type="paragraph" w:styleId="NormalIndent">
    <w:name w:val="Normal Indent"/>
    <w:basedOn w:val="NormalFSI"/>
    <w:next w:val="NormalFSI"/>
    <w:pPr>
      <w:spacing w:before="120"/>
      <w:ind w:left="720" w:right="720"/>
    </w:pPr>
  </w:style>
  <w:style w:type="paragraph" w:customStyle="1" w:styleId="TableCell">
    <w:name w:val="Table Cell"/>
    <w:basedOn w:val="Normal"/>
    <w:next w:val="Normal"/>
    <w:pPr>
      <w:keepLines/>
      <w:spacing w:line="240" w:lineRule="atLeast"/>
      <w:jc w:val="center"/>
    </w:pPr>
  </w:style>
  <w:style w:type="paragraph" w:customStyle="1" w:styleId="TableHeading">
    <w:name w:val="Table Heading"/>
    <w:basedOn w:val="NormalFSI"/>
    <w:pPr>
      <w:keepLines/>
      <w:spacing w:before="0" w:line="240" w:lineRule="atLeast"/>
      <w:jc w:val="center"/>
    </w:pPr>
    <w:rPr>
      <w:smallCaps/>
    </w:rPr>
  </w:style>
  <w:style w:type="paragraph" w:styleId="TOC1">
    <w:name w:val="toc 1"/>
    <w:basedOn w:val="NormalFSI"/>
    <w:next w:val="Normal"/>
    <w:autoRedefine/>
    <w:semiHidden/>
    <w:pPr>
      <w:tabs>
        <w:tab w:val="left" w:leader="dot" w:pos="8280"/>
        <w:tab w:val="right" w:pos="8640"/>
      </w:tabs>
      <w:spacing w:line="240" w:lineRule="atLeast"/>
      <w:ind w:left="360" w:right="720" w:hanging="360"/>
    </w:pPr>
    <w:rPr>
      <w:b/>
      <w:caps/>
    </w:rPr>
  </w:style>
  <w:style w:type="paragraph" w:styleId="TOC2">
    <w:name w:val="toc 2"/>
    <w:basedOn w:val="Normal"/>
    <w:next w:val="Normal"/>
    <w:autoRedefine/>
    <w:semiHidden/>
    <w:pPr>
      <w:tabs>
        <w:tab w:val="left" w:leader="dot" w:pos="8280"/>
        <w:tab w:val="right" w:pos="8640"/>
      </w:tabs>
      <w:spacing w:line="240" w:lineRule="atLeast"/>
      <w:ind w:left="1080" w:right="720" w:hanging="360"/>
    </w:pPr>
    <w:rPr>
      <w:smallCaps/>
    </w:rPr>
  </w:style>
  <w:style w:type="paragraph" w:styleId="TOC3">
    <w:name w:val="toc 3"/>
    <w:basedOn w:val="Normal"/>
    <w:next w:val="Normal"/>
    <w:autoRedefine/>
    <w:semiHidden/>
    <w:pPr>
      <w:tabs>
        <w:tab w:val="left" w:leader="dot" w:pos="8280"/>
        <w:tab w:val="right" w:pos="8640"/>
      </w:tabs>
      <w:spacing w:line="240" w:lineRule="atLeast"/>
      <w:ind w:left="1800" w:right="720" w:hanging="360"/>
    </w:pPr>
  </w:style>
  <w:style w:type="paragraph" w:styleId="Title">
    <w:name w:val="Title"/>
    <w:basedOn w:val="Normal"/>
    <w:next w:val="NormalFSI"/>
    <w:qFormat/>
    <w:pPr>
      <w:spacing w:after="720"/>
      <w:jc w:val="center"/>
    </w:pPr>
    <w:rPr>
      <w:b/>
      <w:kern w:val="28"/>
      <w:sz w:val="32"/>
    </w:rPr>
  </w:style>
  <w:style w:type="paragraph" w:styleId="TOC8">
    <w:name w:val="toc 8"/>
    <w:basedOn w:val="Normal"/>
    <w:next w:val="Normal"/>
    <w:autoRedefine/>
    <w:semiHidden/>
    <w:pPr>
      <w:tabs>
        <w:tab w:val="right" w:leader="dot" w:pos="8640"/>
      </w:tabs>
    </w:pPr>
  </w:style>
  <w:style w:type="paragraph" w:styleId="TOC9">
    <w:name w:val="toc 9"/>
    <w:basedOn w:val="Normal"/>
    <w:next w:val="Normal"/>
    <w:autoRedefine/>
    <w:semiHidden/>
    <w:pPr>
      <w:tabs>
        <w:tab w:val="right" w:leader="dot" w:pos="8640"/>
      </w:tabs>
      <w:ind w:left="1760"/>
    </w:pPr>
  </w:style>
  <w:style w:type="paragraph" w:styleId="MacroText">
    <w:name w:val="macro"/>
    <w:semiHidden/>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jc w:val="center"/>
    </w:pPr>
    <w:rPr>
      <w:sz w:val="24"/>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NormalWeb">
    <w:name w:val="Normal (Web)"/>
    <w:basedOn w:val="Normal"/>
    <w:pPr>
      <w:spacing w:before="100" w:beforeAutospacing="1" w:after="100" w:afterAutospacing="1"/>
      <w:jc w:val="left"/>
    </w:pPr>
    <w:rPr>
      <w:rFonts w:ascii="Times New Roman" w:hAnsi="Times New Roman"/>
      <w:sz w:val="24"/>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BodyText3">
    <w:name w:val="Body Text 3"/>
    <w:basedOn w:val="Normal"/>
    <w:pPr>
      <w:jc w:val="right"/>
    </w:pPr>
    <w:rPr>
      <w:rFonts w:ascii="Times New Roman" w:hAnsi="Times New Roman"/>
      <w:b/>
      <w:bCs/>
      <w:i/>
      <w:iCs/>
    </w:rPr>
  </w:style>
  <w:style w:type="character" w:styleId="Hyperlink">
    <w:name w:val="Hyperlink"/>
    <w:rsid w:val="004227B0"/>
    <w:rPr>
      <w:color w:val="0000FF"/>
      <w:u w:val="single"/>
    </w:rPr>
  </w:style>
  <w:style w:type="paragraph" w:styleId="TOC5">
    <w:name w:val="toc 5"/>
    <w:basedOn w:val="Normal"/>
    <w:next w:val="Normal"/>
    <w:autoRedefine/>
    <w:semiHidden/>
    <w:rsid w:val="00ED5A1D"/>
    <w:pPr>
      <w:ind w:left="960"/>
    </w:pPr>
    <w:rPr>
      <w:rFonts w:ascii="Arial" w:hAnsi="Arial"/>
      <w:sz w:val="24"/>
      <w:szCs w:val="24"/>
    </w:rPr>
  </w:style>
  <w:style w:type="paragraph" w:customStyle="1" w:styleId="BodyText0">
    <w:name w:val="BodyText"/>
    <w:basedOn w:val="NormalFSI"/>
    <w:link w:val="BodyTextChar"/>
    <w:rsid w:val="00B02177"/>
    <w:pPr>
      <w:spacing w:before="120"/>
    </w:pPr>
    <w:rPr>
      <w:rFonts w:ascii="Arial" w:hAnsi="Arial" w:cs="Arial"/>
      <w:sz w:val="24"/>
      <w:szCs w:val="22"/>
    </w:rPr>
  </w:style>
  <w:style w:type="character" w:customStyle="1" w:styleId="BodyTextChar">
    <w:name w:val="BodyText Char"/>
    <w:link w:val="BodyText0"/>
    <w:rsid w:val="00B02177"/>
    <w:rPr>
      <w:rFonts w:ascii="Arial" w:hAnsi="Arial" w:cs="Arial"/>
      <w:sz w:val="24"/>
      <w:szCs w:val="22"/>
      <w:lang w:val="en-US" w:eastAsia="en-US" w:bidi="ar-SA"/>
    </w:rPr>
  </w:style>
  <w:style w:type="paragraph" w:customStyle="1" w:styleId="Caption1">
    <w:name w:val="Caption1"/>
    <w:basedOn w:val="Caption"/>
    <w:link w:val="Caption1Char"/>
    <w:rsid w:val="00B02177"/>
    <w:pPr>
      <w:spacing w:before="0" w:after="0"/>
      <w:jc w:val="left"/>
    </w:pPr>
    <w:rPr>
      <w:rFonts w:ascii="Arial" w:hAnsi="Arial" w:cs="Arial"/>
      <w:sz w:val="24"/>
      <w:szCs w:val="22"/>
    </w:rPr>
  </w:style>
  <w:style w:type="character" w:customStyle="1" w:styleId="Caption1Char">
    <w:name w:val="Caption1 Char"/>
    <w:link w:val="Caption1"/>
    <w:rsid w:val="00B02177"/>
    <w:rPr>
      <w:rFonts w:ascii="Arial" w:hAnsi="Arial" w:cs="Arial"/>
      <w:b/>
      <w:bCs/>
      <w:sz w:val="24"/>
      <w:szCs w:val="22"/>
      <w:lang w:val="en-US" w:eastAsia="en-US" w:bidi="ar-SA"/>
    </w:rPr>
  </w:style>
  <w:style w:type="paragraph" w:styleId="Caption">
    <w:name w:val="caption"/>
    <w:basedOn w:val="Normal"/>
    <w:next w:val="Normal"/>
    <w:qFormat/>
    <w:rsid w:val="00B02177"/>
    <w:pPr>
      <w:spacing w:before="120" w:after="120"/>
    </w:pPr>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824214">
      <w:bodyDiv w:val="1"/>
      <w:marLeft w:val="0"/>
      <w:marRight w:val="0"/>
      <w:marTop w:val="0"/>
      <w:marBottom w:val="0"/>
      <w:divBdr>
        <w:top w:val="none" w:sz="0" w:space="0" w:color="auto"/>
        <w:left w:val="none" w:sz="0" w:space="0" w:color="auto"/>
        <w:bottom w:val="none" w:sz="0" w:space="0" w:color="auto"/>
        <w:right w:val="none" w:sz="0" w:space="0" w:color="auto"/>
      </w:divBdr>
      <w:divsChild>
        <w:div w:id="1602565438">
          <w:marLeft w:val="0"/>
          <w:marRight w:val="0"/>
          <w:marTop w:val="0"/>
          <w:marBottom w:val="0"/>
          <w:divBdr>
            <w:top w:val="none" w:sz="0" w:space="0" w:color="auto"/>
            <w:left w:val="none" w:sz="0" w:space="0" w:color="auto"/>
            <w:bottom w:val="none" w:sz="0" w:space="0" w:color="auto"/>
            <w:right w:val="none" w:sz="0" w:space="0" w:color="auto"/>
          </w:divBdr>
          <w:divsChild>
            <w:div w:id="216016079">
              <w:marLeft w:val="0"/>
              <w:marRight w:val="0"/>
              <w:marTop w:val="0"/>
              <w:marBottom w:val="0"/>
              <w:divBdr>
                <w:top w:val="none" w:sz="0" w:space="0" w:color="auto"/>
                <w:left w:val="none" w:sz="0" w:space="0" w:color="auto"/>
                <w:bottom w:val="none" w:sz="0" w:space="0" w:color="auto"/>
                <w:right w:val="none" w:sz="0" w:space="0" w:color="auto"/>
              </w:divBdr>
            </w:div>
            <w:div w:id="908468468">
              <w:marLeft w:val="0"/>
              <w:marRight w:val="0"/>
              <w:marTop w:val="0"/>
              <w:marBottom w:val="0"/>
              <w:divBdr>
                <w:top w:val="none" w:sz="0" w:space="0" w:color="auto"/>
                <w:left w:val="none" w:sz="0" w:space="0" w:color="auto"/>
                <w:bottom w:val="none" w:sz="0" w:space="0" w:color="auto"/>
                <w:right w:val="none" w:sz="0" w:space="0" w:color="auto"/>
              </w:divBdr>
            </w:div>
            <w:div w:id="1019502507">
              <w:marLeft w:val="0"/>
              <w:marRight w:val="0"/>
              <w:marTop w:val="0"/>
              <w:marBottom w:val="0"/>
              <w:divBdr>
                <w:top w:val="none" w:sz="0" w:space="0" w:color="auto"/>
                <w:left w:val="none" w:sz="0" w:space="0" w:color="auto"/>
                <w:bottom w:val="none" w:sz="0" w:space="0" w:color="auto"/>
                <w:right w:val="none" w:sz="0" w:space="0" w:color="auto"/>
              </w:divBdr>
            </w:div>
            <w:div w:id="144365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533079">
      <w:bodyDiv w:val="1"/>
      <w:marLeft w:val="0"/>
      <w:marRight w:val="0"/>
      <w:marTop w:val="0"/>
      <w:marBottom w:val="0"/>
      <w:divBdr>
        <w:top w:val="none" w:sz="0" w:space="0" w:color="auto"/>
        <w:left w:val="none" w:sz="0" w:space="0" w:color="auto"/>
        <w:bottom w:val="none" w:sz="0" w:space="0" w:color="auto"/>
        <w:right w:val="none" w:sz="0" w:space="0" w:color="auto"/>
      </w:divBdr>
    </w:div>
    <w:div w:id="2088844271">
      <w:bodyDiv w:val="1"/>
      <w:marLeft w:val="0"/>
      <w:marRight w:val="0"/>
      <w:marTop w:val="0"/>
      <w:marBottom w:val="0"/>
      <w:divBdr>
        <w:top w:val="none" w:sz="0" w:space="0" w:color="auto"/>
        <w:left w:val="none" w:sz="0" w:space="0" w:color="auto"/>
        <w:bottom w:val="none" w:sz="0" w:space="0" w:color="auto"/>
        <w:right w:val="none" w:sz="0" w:space="0" w:color="auto"/>
      </w:divBdr>
      <w:divsChild>
        <w:div w:id="491260468">
          <w:marLeft w:val="0"/>
          <w:marRight w:val="0"/>
          <w:marTop w:val="0"/>
          <w:marBottom w:val="0"/>
          <w:divBdr>
            <w:top w:val="none" w:sz="0" w:space="0" w:color="auto"/>
            <w:left w:val="none" w:sz="0" w:space="0" w:color="auto"/>
            <w:bottom w:val="none" w:sz="0" w:space="0" w:color="auto"/>
            <w:right w:val="none" w:sz="0" w:space="0" w:color="auto"/>
          </w:divBdr>
          <w:divsChild>
            <w:div w:id="680426611">
              <w:marLeft w:val="0"/>
              <w:marRight w:val="0"/>
              <w:marTop w:val="0"/>
              <w:marBottom w:val="0"/>
              <w:divBdr>
                <w:top w:val="none" w:sz="0" w:space="0" w:color="auto"/>
                <w:left w:val="none" w:sz="0" w:space="0" w:color="auto"/>
                <w:bottom w:val="none" w:sz="0" w:space="0" w:color="auto"/>
                <w:right w:val="none" w:sz="0" w:space="0" w:color="auto"/>
              </w:divBdr>
            </w:div>
            <w:div w:id="1642540840">
              <w:marLeft w:val="0"/>
              <w:marRight w:val="0"/>
              <w:marTop w:val="0"/>
              <w:marBottom w:val="0"/>
              <w:divBdr>
                <w:top w:val="none" w:sz="0" w:space="0" w:color="auto"/>
                <w:left w:val="none" w:sz="0" w:space="0" w:color="auto"/>
                <w:bottom w:val="none" w:sz="0" w:space="0" w:color="auto"/>
                <w:right w:val="none" w:sz="0" w:space="0" w:color="auto"/>
              </w:divBdr>
            </w:div>
            <w:div w:id="1999072580">
              <w:marLeft w:val="0"/>
              <w:marRight w:val="0"/>
              <w:marTop w:val="0"/>
              <w:marBottom w:val="0"/>
              <w:divBdr>
                <w:top w:val="none" w:sz="0" w:space="0" w:color="auto"/>
                <w:left w:val="none" w:sz="0" w:space="0" w:color="auto"/>
                <w:bottom w:val="none" w:sz="0" w:space="0" w:color="auto"/>
                <w:right w:val="none" w:sz="0" w:space="0" w:color="auto"/>
              </w:divBdr>
            </w:div>
            <w:div w:id="212869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i95coalition.org/traffic-management-simulation.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hdevries@dot.state.ny.us"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303</Words>
  <Characters>1731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Towing Program One-Pager</vt:lpstr>
    </vt:vector>
  </TitlesOfParts>
  <Company>I-95 Corridor Coalition</Company>
  <LinksUpToDate>false</LinksUpToDate>
  <CharactersWithSpaces>2030</CharactersWithSpaces>
  <SharedDoc>false</SharedDoc>
  <HLinks>
    <vt:vector size="12" baseType="variant">
      <vt:variant>
        <vt:i4>6750321</vt:i4>
      </vt:variant>
      <vt:variant>
        <vt:i4>0</vt:i4>
      </vt:variant>
      <vt:variant>
        <vt:i4>0</vt:i4>
      </vt:variant>
      <vt:variant>
        <vt:i4>5</vt:i4>
      </vt:variant>
      <vt:variant>
        <vt:lpwstr>http://i95coalition.org/traffic-management-simulation.html</vt:lpwstr>
      </vt:variant>
      <vt:variant>
        <vt:lpwstr/>
      </vt:variant>
      <vt:variant>
        <vt:i4>5963877</vt:i4>
      </vt:variant>
      <vt:variant>
        <vt:i4>3</vt:i4>
      </vt:variant>
      <vt:variant>
        <vt:i4>0</vt:i4>
      </vt:variant>
      <vt:variant>
        <vt:i4>5</vt:i4>
      </vt:variant>
      <vt:variant>
        <vt:lpwstr>mailto:hdevries@dot.state.ny.us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Towing Program One-Pager</dc:title>
  <dc:creator>Dotty Drinkwater</dc:creator>
  <cp:lastModifiedBy>Carly</cp:lastModifiedBy>
  <cp:revision>2</cp:revision>
  <cp:lastPrinted>2007-09-20T12:44:00Z</cp:lastPrinted>
  <dcterms:created xsi:type="dcterms:W3CDTF">2015-03-05T16:45:00Z</dcterms:created>
  <dcterms:modified xsi:type="dcterms:W3CDTF">2015-03-05T16:45:00Z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1194924039</vt:i4>
  </property>
  <property fmtid="{D5CDD505-2E9C-101B-9397-08002B2CF9AE}" pid="3" name="_EmailSubject">
    <vt:lpwstr>Annual Meeting Binders &amp; Posters</vt:lpwstr>
  </property>
  <property fmtid="{D5CDD505-2E9C-101B-9397-08002B2CF9AE}" pid="4" name="_AuthorEmail">
    <vt:lpwstr>Reich@pbworld.com</vt:lpwstr>
  </property>
  <property fmtid="{D5CDD505-2E9C-101B-9397-08002B2CF9AE}" pid="5" name="_AuthorEmailDisplayName">
    <vt:lpwstr>Reich, Patty</vt:lpwstr>
  </property>
  <property fmtid="{D5CDD505-2E9C-101B-9397-08002B2CF9AE}" pid="6" name="_PreviousAdHocReviewCycleID">
    <vt:i4>-1613081738</vt:i4>
  </property>
  <property fmtid="{D5CDD505-2E9C-101B-9397-08002B2CF9AE}" pid="7" name="_ReviewingToolsShownOnce">
    <vt:lpwstr/>
  </property>
</Properties>
</file>